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E5" w:rsidRDefault="0013066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313ED2" w:rsidRDefault="0013066B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</w:p>
    <w:p w:rsidR="00430ADD" w:rsidRPr="00432BB1" w:rsidRDefault="00313ED2" w:rsidP="00430ADD">
      <w:pPr>
        <w:widowControl w:val="0"/>
        <w:spacing w:before="454"/>
        <w:contextualSpacing/>
        <w:jc w:val="center"/>
      </w:pPr>
      <w:r w:rsidRPr="00313ED2">
        <w:rPr>
          <w:b/>
          <w:szCs w:val="28"/>
        </w:rPr>
        <w:t>«</w:t>
      </w:r>
      <w:r w:rsidR="00430ADD" w:rsidRPr="00432BB1">
        <w:rPr>
          <w:bCs/>
        </w:rPr>
        <w:t>О</w:t>
      </w:r>
      <w:r w:rsidR="00430ADD" w:rsidRPr="00432BB1">
        <w:t xml:space="preserve"> Положении </w:t>
      </w:r>
      <w:r w:rsidR="00430ADD">
        <w:t>о</w:t>
      </w:r>
      <w:r w:rsidR="00430ADD" w:rsidRPr="00432BB1">
        <w:t>б участии в организации деятельности по накоплению</w:t>
      </w:r>
    </w:p>
    <w:p w:rsidR="00430ADD" w:rsidRPr="00432BB1" w:rsidRDefault="00430ADD" w:rsidP="00430ADD">
      <w:pPr>
        <w:widowControl w:val="0"/>
        <w:spacing w:before="454"/>
        <w:contextualSpacing/>
        <w:jc w:val="center"/>
      </w:pPr>
      <w:r w:rsidRPr="00432BB1">
        <w:t>(в том числе раздельному накоплению), сбору, транспортированию, обработке,</w:t>
      </w:r>
    </w:p>
    <w:p w:rsidR="00430ADD" w:rsidRPr="00432BB1" w:rsidRDefault="00430ADD" w:rsidP="00430ADD">
      <w:pPr>
        <w:widowControl w:val="0"/>
        <w:spacing w:before="454"/>
        <w:contextualSpacing/>
        <w:jc w:val="center"/>
      </w:pPr>
      <w:r w:rsidRPr="00432BB1">
        <w:t>утилизации, обезвреживанию, захоронению твердых коммунальных отходов на</w:t>
      </w:r>
    </w:p>
    <w:p w:rsidR="00C06FE5" w:rsidRDefault="00430ADD" w:rsidP="00430ADD">
      <w:pPr>
        <w:widowControl w:val="0"/>
        <w:jc w:val="center"/>
        <w:rPr>
          <w:b/>
        </w:rPr>
      </w:pPr>
      <w:r w:rsidRPr="00432BB1">
        <w:t>территории</w:t>
      </w:r>
      <w:r>
        <w:t xml:space="preserve"> Артемовского городского округа</w:t>
      </w:r>
      <w:r w:rsidR="00313ED2" w:rsidRPr="00313ED2">
        <w:rPr>
          <w:b/>
          <w:szCs w:val="28"/>
        </w:rPr>
        <w:t>»</w:t>
      </w: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Cs w:val="28"/>
        </w:rPr>
      </w:pPr>
    </w:p>
    <w:p w:rsidR="00C06FE5" w:rsidRDefault="0013066B" w:rsidP="00430ADD">
      <w:pPr>
        <w:pStyle w:val="25"/>
        <w:rPr>
          <w:szCs w:val="28"/>
        </w:rPr>
      </w:pPr>
      <w:r>
        <w:rPr>
          <w:szCs w:val="28"/>
        </w:rPr>
        <w:tab/>
        <w:t xml:space="preserve">В связи с принятием проекта решения Думы Артемовского городского округа </w:t>
      </w:r>
      <w:r w:rsidR="00430ADD">
        <w:rPr>
          <w:szCs w:val="28"/>
        </w:rPr>
        <w:t xml:space="preserve">                  </w:t>
      </w:r>
      <w:r w:rsidR="00430ADD">
        <w:t>«</w:t>
      </w:r>
      <w:r w:rsidR="00430ADD">
        <w:t>О Положении 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</w:t>
      </w:r>
      <w:r>
        <w:rPr>
          <w:b/>
        </w:rPr>
        <w:t xml:space="preserve"> </w:t>
      </w:r>
      <w:r w:rsidRPr="00313ED2">
        <w:rPr>
          <w:szCs w:val="28"/>
        </w:rPr>
        <w:t>потребуется признани</w:t>
      </w:r>
      <w:r w:rsidR="004B2669">
        <w:rPr>
          <w:szCs w:val="28"/>
        </w:rPr>
        <w:t>е</w:t>
      </w:r>
      <w:r w:rsidRPr="00313ED2">
        <w:rPr>
          <w:szCs w:val="28"/>
        </w:rPr>
        <w:t xml:space="preserve"> утратившими силу</w:t>
      </w:r>
      <w:r w:rsidR="00313ED2" w:rsidRPr="00313ED2">
        <w:rPr>
          <w:szCs w:val="28"/>
        </w:rPr>
        <w:t xml:space="preserve"> </w:t>
      </w:r>
      <w:r w:rsidRPr="00313ED2">
        <w:rPr>
          <w:szCs w:val="28"/>
        </w:rPr>
        <w:t>решени</w:t>
      </w:r>
      <w:r w:rsidR="00313ED2">
        <w:rPr>
          <w:szCs w:val="28"/>
        </w:rPr>
        <w:t>й</w:t>
      </w:r>
      <w:r w:rsidRPr="00313ED2">
        <w:rPr>
          <w:szCs w:val="28"/>
        </w:rPr>
        <w:t xml:space="preserve"> Думы Артемовского городского округа</w:t>
      </w:r>
      <w:r w:rsidR="00313ED2" w:rsidRPr="00313ED2">
        <w:rPr>
          <w:szCs w:val="28"/>
        </w:rPr>
        <w:t>:</w:t>
      </w:r>
      <w:r>
        <w:rPr>
          <w:b/>
          <w:szCs w:val="28"/>
        </w:rPr>
        <w:t xml:space="preserve"> </w:t>
      </w:r>
    </w:p>
    <w:p w:rsidR="00430ADD" w:rsidRPr="00432BB1" w:rsidRDefault="00430ADD" w:rsidP="00430ADD">
      <w:pPr>
        <w:widowControl w:val="0"/>
        <w:spacing w:line="360" w:lineRule="auto"/>
        <w:ind w:firstLine="709"/>
      </w:pPr>
      <w:r w:rsidRPr="00432BB1">
        <w:t xml:space="preserve">от 26.05.2016 № 645 «О </w:t>
      </w:r>
      <w:r>
        <w:t>П</w:t>
      </w:r>
      <w:r w:rsidRPr="00432BB1">
        <w:t xml:space="preserve">оложении </w:t>
      </w:r>
      <w:r>
        <w:t>о</w:t>
      </w:r>
      <w:r w:rsidRPr="00432BB1">
        <w:t>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округа»;</w:t>
      </w:r>
    </w:p>
    <w:p w:rsidR="00430ADD" w:rsidRPr="00432BB1" w:rsidRDefault="00430ADD" w:rsidP="00430ADD">
      <w:pPr>
        <w:widowControl w:val="0"/>
        <w:spacing w:line="360" w:lineRule="auto"/>
        <w:ind w:firstLine="709"/>
      </w:pPr>
      <w:r w:rsidRPr="00432BB1">
        <w:t xml:space="preserve">от 27.09.2018 № 153 «О внесении изменений в решение Думы Артемовского городского округа от 25.06.2016 № 645 «О </w:t>
      </w:r>
      <w:r>
        <w:t>П</w:t>
      </w:r>
      <w:r w:rsidRPr="00432BB1">
        <w:t xml:space="preserve">оложении </w:t>
      </w:r>
      <w:r>
        <w:t>о</w:t>
      </w:r>
      <w:r w:rsidRPr="00432BB1">
        <w:t>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Артемовского городского округа».</w:t>
      </w:r>
    </w:p>
    <w:p w:rsidR="00C06FE5" w:rsidRDefault="00C06FE5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13ED2" w:rsidRDefault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13ED2" w:rsidRDefault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13ED2" w:rsidRDefault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430ADD" w:rsidRDefault="00430ADD" w:rsidP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430ADD" w:rsidRDefault="00430ADD" w:rsidP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313ED2" w:rsidRDefault="00313ED2" w:rsidP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  <w:bookmarkStart w:id="0" w:name="_GoBack"/>
      <w:bookmarkEnd w:id="0"/>
      <w:r w:rsidRPr="00AC1526">
        <w:rPr>
          <w:szCs w:val="28"/>
        </w:rPr>
        <w:t xml:space="preserve">Начальник управления </w:t>
      </w:r>
      <w:r w:rsidRPr="00AC1526">
        <w:rPr>
          <w:szCs w:val="28"/>
        </w:rPr>
        <w:tab/>
      </w:r>
      <w:r w:rsidRPr="00AC1526">
        <w:rPr>
          <w:szCs w:val="28"/>
        </w:rPr>
        <w:tab/>
        <w:t xml:space="preserve">                                                           </w:t>
      </w:r>
      <w:r>
        <w:rPr>
          <w:szCs w:val="28"/>
        </w:rPr>
        <w:t xml:space="preserve">                 </w:t>
      </w:r>
      <w:r w:rsidRPr="00AC1526">
        <w:rPr>
          <w:szCs w:val="28"/>
        </w:rPr>
        <w:t>О.А. Моисеева</w:t>
      </w:r>
    </w:p>
    <w:p w:rsidR="00313ED2" w:rsidRDefault="00313ED2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sectPr w:rsidR="00313ED2" w:rsidSect="00313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8D4" w:rsidRDefault="009F68D4">
      <w:r>
        <w:separator/>
      </w:r>
    </w:p>
  </w:endnote>
  <w:endnote w:type="continuationSeparator" w:id="0">
    <w:p w:rsidR="009F68D4" w:rsidRDefault="009F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8D4" w:rsidRDefault="009F68D4">
      <w:r>
        <w:separator/>
      </w:r>
    </w:p>
  </w:footnote>
  <w:footnote w:type="continuationSeparator" w:id="0">
    <w:p w:rsidR="009F68D4" w:rsidRDefault="009F6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5"/>
    <w:rsid w:val="000146B8"/>
    <w:rsid w:val="00074022"/>
    <w:rsid w:val="0013066B"/>
    <w:rsid w:val="00313ED2"/>
    <w:rsid w:val="00430ADD"/>
    <w:rsid w:val="004B2669"/>
    <w:rsid w:val="00596800"/>
    <w:rsid w:val="009E3444"/>
    <w:rsid w:val="009F68D4"/>
    <w:rsid w:val="00A6174D"/>
    <w:rsid w:val="00B02287"/>
    <w:rsid w:val="00C06FE5"/>
    <w:rsid w:val="00F8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B24F1-2B36-4BC9-8B93-37A75E3F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Юдакова Анастасия Ивановна</cp:lastModifiedBy>
  <cp:revision>2</cp:revision>
  <cp:lastPrinted>2026-02-09T02:34:00Z</cp:lastPrinted>
  <dcterms:created xsi:type="dcterms:W3CDTF">2026-02-09T02:34:00Z</dcterms:created>
  <dcterms:modified xsi:type="dcterms:W3CDTF">2026-02-09T02:34:00Z</dcterms:modified>
</cp:coreProperties>
</file>